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0" w:rsidRPr="003A0AB3" w:rsidRDefault="00133640" w:rsidP="00133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sz w:val="26"/>
          <w:szCs w:val="26"/>
        </w:rPr>
      </w:pPr>
      <w:bookmarkStart w:id="0" w:name="_GoBack"/>
      <w:proofErr w:type="spellStart"/>
      <w:r w:rsidRPr="003A0AB3">
        <w:rPr>
          <w:sz w:val="26"/>
          <w:szCs w:val="26"/>
        </w:rPr>
        <w:t>Triết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học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Mác</w:t>
      </w:r>
      <w:proofErr w:type="spellEnd"/>
      <w:r w:rsidRPr="003A0AB3">
        <w:rPr>
          <w:sz w:val="26"/>
          <w:szCs w:val="26"/>
        </w:rPr>
        <w:t xml:space="preserve"> – </w:t>
      </w:r>
      <w:proofErr w:type="spellStart"/>
      <w:r w:rsidRPr="003A0AB3">
        <w:rPr>
          <w:sz w:val="26"/>
          <w:szCs w:val="26"/>
        </w:rPr>
        <w:t>Lênin</w:t>
      </w:r>
      <w:proofErr w:type="spellEnd"/>
    </w:p>
    <w:p w:rsidR="00133640" w:rsidRPr="003A0AB3" w:rsidRDefault="00133640" w:rsidP="00133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sz w:val="26"/>
          <w:szCs w:val="26"/>
        </w:rPr>
      </w:pPr>
      <w:proofErr w:type="spellStart"/>
      <w:r w:rsidRPr="003A0AB3">
        <w:rPr>
          <w:sz w:val="26"/>
          <w:szCs w:val="26"/>
        </w:rPr>
        <w:t>Kinh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tế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chính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trị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Mác</w:t>
      </w:r>
      <w:proofErr w:type="spellEnd"/>
      <w:r w:rsidRPr="003A0AB3">
        <w:rPr>
          <w:sz w:val="26"/>
          <w:szCs w:val="26"/>
        </w:rPr>
        <w:t xml:space="preserve"> – </w:t>
      </w:r>
      <w:proofErr w:type="spellStart"/>
      <w:r w:rsidRPr="003A0AB3">
        <w:rPr>
          <w:sz w:val="26"/>
          <w:szCs w:val="26"/>
        </w:rPr>
        <w:t>Lênin</w:t>
      </w:r>
      <w:proofErr w:type="spellEnd"/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Phương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pháp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nghiên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cứu</w:t>
      </w:r>
      <w:proofErr w:type="spellEnd"/>
    </w:p>
    <w:p w:rsidR="00133640" w:rsidRPr="003A0AB3" w:rsidRDefault="00133640" w:rsidP="00133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sz w:val="26"/>
          <w:szCs w:val="26"/>
        </w:rPr>
      </w:pPr>
      <w:r w:rsidRPr="003A0AB3">
        <w:rPr>
          <w:sz w:val="26"/>
          <w:szCs w:val="26"/>
        </w:rPr>
        <w:t xml:space="preserve">Tin </w:t>
      </w:r>
      <w:proofErr w:type="spellStart"/>
      <w:r w:rsidRPr="003A0AB3">
        <w:rPr>
          <w:sz w:val="26"/>
          <w:szCs w:val="26"/>
        </w:rPr>
        <w:t>học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ứng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dụng</w:t>
      </w:r>
      <w:proofErr w:type="spellEnd"/>
    </w:p>
    <w:p w:rsidR="00133640" w:rsidRPr="003A0AB3" w:rsidRDefault="00133640" w:rsidP="001336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sz w:val="26"/>
          <w:szCs w:val="26"/>
        </w:rPr>
      </w:pPr>
      <w:proofErr w:type="spellStart"/>
      <w:r w:rsidRPr="003A0AB3">
        <w:rPr>
          <w:sz w:val="26"/>
          <w:szCs w:val="26"/>
        </w:rPr>
        <w:t>Kinh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tế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học</w:t>
      </w:r>
      <w:proofErr w:type="spellEnd"/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Giáo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dục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thể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chất</w:t>
      </w:r>
      <w:proofErr w:type="spellEnd"/>
      <w:r w:rsidRPr="003A0AB3">
        <w:rPr>
          <w:sz w:val="26"/>
          <w:szCs w:val="26"/>
        </w:rPr>
        <w:t xml:space="preserve"> 3</w:t>
      </w:r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Giáo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dục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quốc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phòng</w:t>
      </w:r>
      <w:proofErr w:type="spellEnd"/>
      <w:r w:rsidR="003A0AB3" w:rsidRPr="003A0AB3">
        <w:rPr>
          <w:sz w:val="26"/>
          <w:szCs w:val="26"/>
        </w:rPr>
        <w:t xml:space="preserve"> </w:t>
      </w:r>
      <w:r w:rsidR="003A0AB3" w:rsidRPr="003A0AB3">
        <w:rPr>
          <w:sz w:val="26"/>
          <w:szCs w:val="26"/>
        </w:rPr>
        <w:t>(LT CĐ-ĐH)</w:t>
      </w:r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Luật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kinh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tế</w:t>
      </w:r>
      <w:proofErr w:type="spellEnd"/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Phân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tích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dữ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liệu</w:t>
      </w:r>
      <w:proofErr w:type="spellEnd"/>
    </w:p>
    <w:p w:rsidR="00BF21B3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Kế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toán</w:t>
      </w:r>
      <w:proofErr w:type="spellEnd"/>
      <w:r w:rsidRPr="003A0AB3">
        <w:rPr>
          <w:sz w:val="26"/>
          <w:szCs w:val="26"/>
        </w:rPr>
        <w:t xml:space="preserve"> chi </w:t>
      </w:r>
      <w:proofErr w:type="spellStart"/>
      <w:r w:rsidRPr="003A0AB3">
        <w:rPr>
          <w:sz w:val="26"/>
          <w:szCs w:val="26"/>
        </w:rPr>
        <w:t>phí</w:t>
      </w:r>
      <w:proofErr w:type="spellEnd"/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Kế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toán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quản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trị</w:t>
      </w:r>
      <w:proofErr w:type="spellEnd"/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Kế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toán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quốc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tế</w:t>
      </w:r>
      <w:proofErr w:type="spellEnd"/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Kế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toán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tài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chính</w:t>
      </w:r>
      <w:proofErr w:type="spellEnd"/>
      <w:r w:rsidRPr="003A0AB3">
        <w:rPr>
          <w:sz w:val="26"/>
          <w:szCs w:val="26"/>
        </w:rPr>
        <w:t xml:space="preserve"> 1</w:t>
      </w:r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Kế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toán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tài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chính</w:t>
      </w:r>
      <w:proofErr w:type="spellEnd"/>
      <w:r w:rsidRPr="003A0AB3">
        <w:rPr>
          <w:sz w:val="26"/>
          <w:szCs w:val="26"/>
        </w:rPr>
        <w:t xml:space="preserve"> 2</w:t>
      </w:r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Kế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toán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tài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chính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nâng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cao</w:t>
      </w:r>
      <w:proofErr w:type="spellEnd"/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Chính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sách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Thuế</w:t>
      </w:r>
      <w:proofErr w:type="spellEnd"/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Kiểm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toán</w:t>
      </w:r>
      <w:proofErr w:type="spellEnd"/>
      <w:r w:rsidRPr="003A0AB3">
        <w:rPr>
          <w:sz w:val="26"/>
          <w:szCs w:val="26"/>
        </w:rPr>
        <w:t xml:space="preserve"> 1</w:t>
      </w:r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Kiểm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toán</w:t>
      </w:r>
      <w:proofErr w:type="spellEnd"/>
      <w:r w:rsidRPr="003A0AB3">
        <w:rPr>
          <w:sz w:val="26"/>
          <w:szCs w:val="26"/>
        </w:rPr>
        <w:t xml:space="preserve"> 2</w:t>
      </w:r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Phần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mềm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kế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toán</w:t>
      </w:r>
      <w:proofErr w:type="spellEnd"/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Tài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chính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doanh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nghiệp</w:t>
      </w:r>
      <w:proofErr w:type="spellEnd"/>
      <w:r w:rsidRPr="003A0AB3">
        <w:rPr>
          <w:sz w:val="26"/>
          <w:szCs w:val="26"/>
        </w:rPr>
        <w:t xml:space="preserve"> 1</w:t>
      </w:r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Tài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chính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doanh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nghiệp</w:t>
      </w:r>
      <w:proofErr w:type="spellEnd"/>
      <w:r w:rsidRPr="003A0AB3">
        <w:rPr>
          <w:sz w:val="26"/>
          <w:szCs w:val="26"/>
        </w:rPr>
        <w:t xml:space="preserve"> 2</w:t>
      </w:r>
    </w:p>
    <w:p w:rsidR="00133640" w:rsidRPr="003A0AB3" w:rsidRDefault="00133640" w:rsidP="00133640">
      <w:pPr>
        <w:spacing w:line="360" w:lineRule="auto"/>
        <w:rPr>
          <w:i/>
          <w:sz w:val="26"/>
          <w:szCs w:val="26"/>
        </w:rPr>
      </w:pPr>
      <w:proofErr w:type="spellStart"/>
      <w:r w:rsidRPr="003A0AB3">
        <w:rPr>
          <w:sz w:val="26"/>
          <w:szCs w:val="26"/>
        </w:rPr>
        <w:t>Phân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tích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hoạt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động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kinh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doanh</w:t>
      </w:r>
      <w:proofErr w:type="spellEnd"/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i/>
          <w:sz w:val="26"/>
          <w:szCs w:val="26"/>
        </w:rPr>
        <w:t>Kế</w:t>
      </w:r>
      <w:proofErr w:type="spellEnd"/>
      <w:r w:rsidRPr="003A0AB3">
        <w:rPr>
          <w:i/>
          <w:sz w:val="26"/>
          <w:szCs w:val="26"/>
        </w:rPr>
        <w:t xml:space="preserve"> </w:t>
      </w:r>
      <w:proofErr w:type="spellStart"/>
      <w:r w:rsidRPr="003A0AB3">
        <w:rPr>
          <w:i/>
          <w:sz w:val="26"/>
          <w:szCs w:val="26"/>
        </w:rPr>
        <w:t>toán</w:t>
      </w:r>
      <w:proofErr w:type="spellEnd"/>
      <w:r w:rsidRPr="003A0AB3">
        <w:rPr>
          <w:i/>
          <w:sz w:val="26"/>
          <w:szCs w:val="26"/>
        </w:rPr>
        <w:t xml:space="preserve"> </w:t>
      </w:r>
      <w:proofErr w:type="spellStart"/>
      <w:r w:rsidRPr="003A0AB3">
        <w:rPr>
          <w:i/>
          <w:sz w:val="26"/>
          <w:szCs w:val="26"/>
        </w:rPr>
        <w:t>hành</w:t>
      </w:r>
      <w:proofErr w:type="spellEnd"/>
      <w:r w:rsidRPr="003A0AB3">
        <w:rPr>
          <w:i/>
          <w:sz w:val="26"/>
          <w:szCs w:val="26"/>
        </w:rPr>
        <w:t xml:space="preserve"> </w:t>
      </w:r>
      <w:proofErr w:type="spellStart"/>
      <w:r w:rsidRPr="003A0AB3">
        <w:rPr>
          <w:i/>
          <w:sz w:val="26"/>
          <w:szCs w:val="26"/>
        </w:rPr>
        <w:t>chính</w:t>
      </w:r>
      <w:proofErr w:type="spellEnd"/>
      <w:r w:rsidRPr="003A0AB3">
        <w:rPr>
          <w:i/>
          <w:sz w:val="26"/>
          <w:szCs w:val="26"/>
        </w:rPr>
        <w:t xml:space="preserve"> </w:t>
      </w:r>
      <w:proofErr w:type="spellStart"/>
      <w:r w:rsidRPr="003A0AB3">
        <w:rPr>
          <w:i/>
          <w:sz w:val="26"/>
          <w:szCs w:val="26"/>
        </w:rPr>
        <w:t>sự</w:t>
      </w:r>
      <w:proofErr w:type="spellEnd"/>
      <w:r w:rsidRPr="003A0AB3">
        <w:rPr>
          <w:i/>
          <w:sz w:val="26"/>
          <w:szCs w:val="26"/>
        </w:rPr>
        <w:t xml:space="preserve"> </w:t>
      </w:r>
      <w:proofErr w:type="spellStart"/>
      <w:r w:rsidRPr="003A0AB3">
        <w:rPr>
          <w:i/>
          <w:sz w:val="26"/>
          <w:szCs w:val="26"/>
        </w:rPr>
        <w:t>nghiệp</w:t>
      </w:r>
      <w:proofErr w:type="spellEnd"/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i/>
          <w:sz w:val="26"/>
          <w:szCs w:val="26"/>
        </w:rPr>
        <w:t>Lập</w:t>
      </w:r>
      <w:proofErr w:type="spellEnd"/>
      <w:r w:rsidRPr="003A0AB3">
        <w:rPr>
          <w:i/>
          <w:sz w:val="26"/>
          <w:szCs w:val="26"/>
        </w:rPr>
        <w:t xml:space="preserve"> </w:t>
      </w:r>
      <w:proofErr w:type="spellStart"/>
      <w:r w:rsidRPr="003A0AB3">
        <w:rPr>
          <w:i/>
          <w:sz w:val="26"/>
          <w:szCs w:val="26"/>
        </w:rPr>
        <w:t>sổ</w:t>
      </w:r>
      <w:proofErr w:type="spellEnd"/>
      <w:r w:rsidRPr="003A0AB3">
        <w:rPr>
          <w:i/>
          <w:sz w:val="26"/>
          <w:szCs w:val="26"/>
        </w:rPr>
        <w:t xml:space="preserve"> </w:t>
      </w:r>
      <w:proofErr w:type="spellStart"/>
      <w:r w:rsidRPr="003A0AB3">
        <w:rPr>
          <w:i/>
          <w:sz w:val="26"/>
          <w:szCs w:val="26"/>
        </w:rPr>
        <w:t>sách</w:t>
      </w:r>
      <w:proofErr w:type="spellEnd"/>
      <w:r w:rsidRPr="003A0AB3">
        <w:rPr>
          <w:i/>
          <w:sz w:val="26"/>
          <w:szCs w:val="26"/>
        </w:rPr>
        <w:t xml:space="preserve"> </w:t>
      </w:r>
      <w:proofErr w:type="spellStart"/>
      <w:r w:rsidRPr="003A0AB3">
        <w:rPr>
          <w:i/>
          <w:sz w:val="26"/>
          <w:szCs w:val="26"/>
        </w:rPr>
        <w:t>kế</w:t>
      </w:r>
      <w:proofErr w:type="spellEnd"/>
      <w:r w:rsidRPr="003A0AB3">
        <w:rPr>
          <w:i/>
          <w:sz w:val="26"/>
          <w:szCs w:val="26"/>
        </w:rPr>
        <w:t xml:space="preserve"> </w:t>
      </w:r>
      <w:proofErr w:type="spellStart"/>
      <w:r w:rsidRPr="003A0AB3">
        <w:rPr>
          <w:i/>
          <w:sz w:val="26"/>
          <w:szCs w:val="26"/>
        </w:rPr>
        <w:t>toán</w:t>
      </w:r>
      <w:proofErr w:type="spellEnd"/>
      <w:r w:rsidRPr="003A0AB3">
        <w:rPr>
          <w:i/>
          <w:sz w:val="26"/>
          <w:szCs w:val="26"/>
        </w:rPr>
        <w:t xml:space="preserve"> </w:t>
      </w:r>
      <w:proofErr w:type="spellStart"/>
      <w:r w:rsidRPr="003A0AB3">
        <w:rPr>
          <w:i/>
          <w:sz w:val="26"/>
          <w:szCs w:val="26"/>
        </w:rPr>
        <w:t>trên</w:t>
      </w:r>
      <w:proofErr w:type="spellEnd"/>
      <w:r w:rsidRPr="003A0AB3">
        <w:rPr>
          <w:i/>
          <w:sz w:val="26"/>
          <w:szCs w:val="26"/>
        </w:rPr>
        <w:t xml:space="preserve"> Excel</w:t>
      </w:r>
    </w:p>
    <w:p w:rsidR="00133640" w:rsidRPr="003A0AB3" w:rsidRDefault="00133640" w:rsidP="00133640">
      <w:pPr>
        <w:spacing w:line="360" w:lineRule="auto"/>
        <w:rPr>
          <w:sz w:val="26"/>
          <w:szCs w:val="26"/>
        </w:rPr>
      </w:pPr>
      <w:proofErr w:type="spellStart"/>
      <w:r w:rsidRPr="003A0AB3">
        <w:rPr>
          <w:sz w:val="26"/>
          <w:szCs w:val="26"/>
        </w:rPr>
        <w:t>Khóa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luận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tốt</w:t>
      </w:r>
      <w:proofErr w:type="spellEnd"/>
      <w:r w:rsidRPr="003A0AB3">
        <w:rPr>
          <w:sz w:val="26"/>
          <w:szCs w:val="26"/>
        </w:rPr>
        <w:t xml:space="preserve"> </w:t>
      </w:r>
      <w:proofErr w:type="spellStart"/>
      <w:r w:rsidRPr="003A0AB3">
        <w:rPr>
          <w:sz w:val="26"/>
          <w:szCs w:val="26"/>
        </w:rPr>
        <w:t>nghiệp</w:t>
      </w:r>
      <w:proofErr w:type="spellEnd"/>
    </w:p>
    <w:bookmarkEnd w:id="0"/>
    <w:p w:rsidR="00133640" w:rsidRPr="003A0AB3" w:rsidRDefault="00133640" w:rsidP="00133640">
      <w:pPr>
        <w:spacing w:line="360" w:lineRule="auto"/>
        <w:rPr>
          <w:sz w:val="26"/>
          <w:szCs w:val="26"/>
        </w:rPr>
      </w:pPr>
    </w:p>
    <w:sectPr w:rsidR="00133640" w:rsidRPr="003A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B3"/>
    <w:rsid w:val="00133640"/>
    <w:rsid w:val="003A0AB3"/>
    <w:rsid w:val="009D26DF"/>
    <w:rsid w:val="00B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5AAD"/>
  <w15:chartTrackingRefBased/>
  <w15:docId w15:val="{15371C76-CAC4-48AA-ABD7-437D761E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2024-05-14T03:53:00Z</dcterms:created>
  <dcterms:modified xsi:type="dcterms:W3CDTF">2024-05-14T03:58:00Z</dcterms:modified>
</cp:coreProperties>
</file>